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F7E7EB5" w:rsidR="00106851" w:rsidRPr="00F05B85" w:rsidRDefault="003C428A" w:rsidP="003C428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Risorse umane e sistemi documentali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7EEE6B69" w:rsidR="00106851" w:rsidRPr="007F1923" w:rsidRDefault="00246E2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5A58C29" w:rsidR="00BD2FE3" w:rsidRPr="00246E2C" w:rsidRDefault="005E1036" w:rsidP="00BD2F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Attuazione delle azioni positive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BD2FE3" w:rsidRDefault="00BD2FE3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6AFEEB5E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7EC1CA27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>Gestione Risorse umane e sistemi documentali</w:t>
            </w: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428A" w:rsidRPr="00F64242">
              <w:rPr>
                <w:sz w:val="20"/>
                <w:szCs w:val="20"/>
              </w:rPr>
              <w:t xml:space="preserve">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102B7E1B" w:rsidR="00BD2FE3" w:rsidRPr="00F64242" w:rsidRDefault="005E1036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BD2FE3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0E319535" w:rsidR="00BD2FE3" w:rsidRDefault="00570CF8" w:rsidP="00BD2FE3">
            <w:pPr>
              <w:spacing w:after="0"/>
            </w:pPr>
            <w:r>
              <w:t>31.12.2023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555F4102" w14:textId="4E51B1ED" w:rsidR="00A80D5F" w:rsidRPr="001656B7" w:rsidRDefault="005E1036" w:rsidP="00A80D5F">
            <w:pPr>
              <w:shd w:val="clear" w:color="auto" w:fill="FFFFFF"/>
              <w:spacing w:after="0" w:line="240" w:lineRule="auto"/>
              <w:jc w:val="both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A</w:t>
            </w:r>
            <w:r w:rsidR="00A80D5F" w:rsidRPr="001656B7">
              <w:rPr>
                <w:rFonts w:asciiTheme="majorHAnsi" w:hAnsiTheme="majorHAnsi" w:cstheme="minorHAnsi"/>
              </w:rPr>
              <w:t xml:space="preserve">zioni strategiche dirette a garantire l’efficacia e l’efficienza dell’azione amministrativa, anche attraverso la valorizzazione delle persone e delle loro competenze. </w:t>
            </w:r>
          </w:p>
          <w:p w14:paraId="602C1FFA" w14:textId="09AC3158" w:rsidR="00BD2FE3" w:rsidRPr="005B7532" w:rsidRDefault="00BD2FE3" w:rsidP="00246E2C">
            <w:pPr>
              <w:spacing w:after="0"/>
              <w:rPr>
                <w:sz w:val="24"/>
                <w:szCs w:val="24"/>
              </w:rPr>
            </w:pP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0A5FD6C0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31.12.2023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7FBB5390" w:rsidR="00C86224" w:rsidRPr="0084053C" w:rsidRDefault="0084053C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4053C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84053C" w:rsidRDefault="00570CF8" w:rsidP="00570C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9D968BE" w14:textId="77777777" w:rsidR="00B35601" w:rsidRPr="0084053C" w:rsidRDefault="00246E2C" w:rsidP="00570CF8">
            <w:pPr>
              <w:pStyle w:val="NormaleWeb"/>
              <w:spacing w:after="0" w:line="0" w:lineRule="atLeast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84053C">
              <w:rPr>
                <w:rFonts w:asciiTheme="minorHAnsi" w:eastAsiaTheme="minorHAnsi" w:hAnsiTheme="minorHAnsi" w:cstheme="minorBidi"/>
                <w:lang w:eastAsia="en-US"/>
              </w:rPr>
              <w:t xml:space="preserve">N. 1 </w:t>
            </w:r>
            <w:r w:rsidR="00B35601" w:rsidRPr="0084053C">
              <w:rPr>
                <w:rFonts w:asciiTheme="minorHAnsi" w:eastAsiaTheme="minorHAnsi" w:hAnsiTheme="minorHAnsi" w:cstheme="minorBidi"/>
                <w:lang w:eastAsia="en-US"/>
              </w:rPr>
              <w:t>Monitoraggio misure di conciliazione vita-lavoro</w:t>
            </w:r>
          </w:p>
          <w:p w14:paraId="31CB54F9" w14:textId="06EEFF92" w:rsidR="00B35601" w:rsidRPr="0084053C" w:rsidRDefault="00B35601" w:rsidP="00570CF8">
            <w:pPr>
              <w:pStyle w:val="NormaleWeb"/>
              <w:spacing w:after="0" w:line="0" w:lineRule="atLeast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3CDF2DE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4053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428C095" w:rsidR="0084053C" w:rsidRPr="008A0A24" w:rsidRDefault="0084053C" w:rsidP="0084053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N. </w:t>
            </w:r>
            <w:r w:rsidRPr="0084053C">
              <w:rPr>
                <w:sz w:val="24"/>
                <w:szCs w:val="24"/>
              </w:rPr>
              <w:t xml:space="preserve"> 1 linea guida per linguaggio di genere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4E5FF421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2256F60" w14:textId="77777777" w:rsidR="0084053C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12EAA78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62D6A12A" w14:textId="313CBF09" w:rsidR="0084053C" w:rsidRPr="006E0652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764E62FB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38382987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D9DE619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 entro il 31.12.2023</w:t>
            </w:r>
          </w:p>
          <w:p w14:paraId="60B6CAEF" w14:textId="02799883" w:rsidR="0084053C" w:rsidRPr="006E0652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195A6630" w14:textId="77777777" w:rsidR="0084053C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3C0EF77C" w14:textId="77777777" w:rsidR="0084053C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53924CB" w14:textId="77777777" w:rsidR="0084053C" w:rsidRPr="0084053C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4053C">
              <w:rPr>
                <w:sz w:val="20"/>
                <w:szCs w:val="20"/>
              </w:rPr>
              <w:t>Interna</w:t>
            </w:r>
          </w:p>
          <w:p w14:paraId="7528E469" w14:textId="1C4543EF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1E2DFBE7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6F653425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25B45D0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5E1036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4053C" w:rsidRPr="008A0A24" w14:paraId="21F25515" w14:textId="77777777" w:rsidTr="005E1036">
        <w:trPr>
          <w:trHeight w:val="240"/>
        </w:trPr>
        <w:tc>
          <w:tcPr>
            <w:tcW w:w="1119" w:type="dxa"/>
            <w:tcBorders>
              <w:left w:val="double" w:sz="4" w:space="0" w:color="auto"/>
            </w:tcBorders>
          </w:tcPr>
          <w:p w14:paraId="7D8DE2CF" w14:textId="5F3A4476" w:rsidR="0084053C" w:rsidRPr="005E1036" w:rsidRDefault="0084053C" w:rsidP="0084053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47430853" w14:textId="67BFE7D8" w:rsidR="0084053C" w:rsidRPr="008A0A24" w:rsidRDefault="0084053C" w:rsidP="0084053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N. </w:t>
            </w:r>
            <w:r>
              <w:rPr>
                <w:sz w:val="24"/>
                <w:szCs w:val="24"/>
              </w:rPr>
              <w:t>1 questionario benessere organizzativo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86" w:type="dxa"/>
          </w:tcPr>
          <w:p w14:paraId="35DC9BEA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6B56338D" w14:textId="77777777" w:rsidR="0084053C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504965E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71A32BFF" w14:textId="77777777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C096E95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lastRenderedPageBreak/>
              <w:t>TARGET</w:t>
            </w:r>
          </w:p>
          <w:p w14:paraId="10E4538D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26600CC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Fatto entro il 31.12.2023</w:t>
            </w:r>
          </w:p>
          <w:p w14:paraId="1BDBB94B" w14:textId="77777777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14:paraId="36FB73FC" w14:textId="77777777" w:rsidR="0084053C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lastRenderedPageBreak/>
              <w:t>FONTE</w:t>
            </w:r>
          </w:p>
          <w:p w14:paraId="679D4BE2" w14:textId="77777777" w:rsidR="0084053C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87505EE" w14:textId="77777777" w:rsidR="0084053C" w:rsidRPr="0084053C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4053C">
              <w:rPr>
                <w:sz w:val="20"/>
                <w:szCs w:val="20"/>
              </w:rPr>
              <w:t>Interna</w:t>
            </w:r>
          </w:p>
          <w:p w14:paraId="57603C33" w14:textId="5C71335B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lastRenderedPageBreak/>
              <w:t>__________________</w:t>
            </w:r>
          </w:p>
        </w:tc>
      </w:tr>
      <w:tr w:rsidR="005E1036" w:rsidRPr="008A0A24" w14:paraId="189D2FF3" w14:textId="77777777" w:rsidTr="005E1036">
        <w:trPr>
          <w:trHeight w:val="240"/>
        </w:trPr>
        <w:tc>
          <w:tcPr>
            <w:tcW w:w="1119" w:type="dxa"/>
            <w:tcBorders>
              <w:left w:val="double" w:sz="4" w:space="0" w:color="auto"/>
            </w:tcBorders>
          </w:tcPr>
          <w:p w14:paraId="44BBC8F6" w14:textId="36B2F715" w:rsidR="005E1036" w:rsidRPr="00E05AD0" w:rsidRDefault="005E1036" w:rsidP="005E1036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lastRenderedPageBreak/>
              <w:t>formula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31964AC" w14:textId="77777777" w:rsidR="005E1036" w:rsidRPr="008A0A24" w:rsidRDefault="005E1036" w:rsidP="005E103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0381C7C" w14:textId="77777777" w:rsidR="005E1036" w:rsidRPr="008A0A24" w:rsidRDefault="005E1036" w:rsidP="005E10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3A9A094" w14:textId="77777777" w:rsidR="005E1036" w:rsidRPr="008A0A24" w:rsidRDefault="005E1036" w:rsidP="005E10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14:paraId="4D823E4F" w14:textId="77777777" w:rsidR="005E1036" w:rsidRPr="008A0A24" w:rsidRDefault="005E1036" w:rsidP="005E10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4053C" w:rsidRPr="008A0A24" w14:paraId="6EF50606" w14:textId="77777777" w:rsidTr="005E1036">
        <w:trPr>
          <w:trHeight w:val="240"/>
        </w:trPr>
        <w:tc>
          <w:tcPr>
            <w:tcW w:w="1119" w:type="dxa"/>
            <w:tcBorders>
              <w:left w:val="double" w:sz="4" w:space="0" w:color="auto"/>
            </w:tcBorders>
          </w:tcPr>
          <w:p w14:paraId="3ACF70CA" w14:textId="16494A5E" w:rsidR="0084053C" w:rsidRPr="00E05AD0" w:rsidRDefault="0084053C" w:rsidP="0084053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4326D67D" w14:textId="576FBC7A" w:rsidR="0084053C" w:rsidRPr="008A0A24" w:rsidRDefault="0084053C" w:rsidP="0084053C">
            <w:pPr>
              <w:spacing w:after="0" w:line="240" w:lineRule="auto"/>
              <w:rPr>
                <w:sz w:val="18"/>
                <w:szCs w:val="18"/>
              </w:rPr>
            </w:pPr>
            <w:r w:rsidRPr="0084053C">
              <w:rPr>
                <w:sz w:val="24"/>
                <w:szCs w:val="24"/>
              </w:rPr>
              <w:t xml:space="preserve">N. 1 Monitoraggio </w:t>
            </w:r>
            <w:proofErr w:type="spellStart"/>
            <w:r w:rsidRPr="0084053C">
              <w:rPr>
                <w:sz w:val="24"/>
                <w:szCs w:val="24"/>
              </w:rPr>
              <w:t>smart</w:t>
            </w:r>
            <w:proofErr w:type="spellEnd"/>
            <w:r w:rsidRPr="0084053C">
              <w:rPr>
                <w:sz w:val="24"/>
                <w:szCs w:val="24"/>
              </w:rPr>
              <w:t xml:space="preserve"> </w:t>
            </w:r>
            <w:proofErr w:type="spellStart"/>
            <w:r w:rsidRPr="0084053C">
              <w:rPr>
                <w:sz w:val="24"/>
                <w:szCs w:val="24"/>
              </w:rPr>
              <w:t>working</w:t>
            </w:r>
            <w:proofErr w:type="spellEnd"/>
          </w:p>
        </w:tc>
        <w:tc>
          <w:tcPr>
            <w:tcW w:w="1286" w:type="dxa"/>
          </w:tcPr>
          <w:p w14:paraId="174E14AD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97BE6DF" w14:textId="77777777" w:rsidR="0084053C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154D16E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43FF62D6" w14:textId="77777777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DF32952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7485301D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493B628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 entro il 31.12.2023</w:t>
            </w:r>
          </w:p>
          <w:p w14:paraId="377F7506" w14:textId="77777777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14:paraId="5ADFFD41" w14:textId="77777777" w:rsidR="0084053C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5E0386E5" w14:textId="77777777" w:rsidR="0084053C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85AE8B1" w14:textId="77777777" w:rsidR="0084053C" w:rsidRPr="0084053C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4053C">
              <w:rPr>
                <w:sz w:val="20"/>
                <w:szCs w:val="20"/>
              </w:rPr>
              <w:t>Interna</w:t>
            </w:r>
          </w:p>
          <w:p w14:paraId="2FB93362" w14:textId="629D9E8C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E1036" w:rsidRPr="008A0A24" w14:paraId="7D07CF50" w14:textId="77777777" w:rsidTr="005E1036">
        <w:trPr>
          <w:trHeight w:val="240"/>
        </w:trPr>
        <w:tc>
          <w:tcPr>
            <w:tcW w:w="1119" w:type="dxa"/>
            <w:tcBorders>
              <w:left w:val="double" w:sz="4" w:space="0" w:color="auto"/>
            </w:tcBorders>
          </w:tcPr>
          <w:p w14:paraId="66E0EDA1" w14:textId="5884FE1D" w:rsidR="005E1036" w:rsidRPr="00E05AD0" w:rsidRDefault="005E1036" w:rsidP="005E1036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5E092D53" w14:textId="77777777" w:rsidR="005E1036" w:rsidRPr="008A0A24" w:rsidRDefault="005E1036" w:rsidP="005E103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1CC250" w14:textId="77777777" w:rsidR="005E1036" w:rsidRPr="008A0A24" w:rsidRDefault="005E1036" w:rsidP="005E10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75745E3" w14:textId="77777777" w:rsidR="005E1036" w:rsidRPr="008A0A24" w:rsidRDefault="005E1036" w:rsidP="005E10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14:paraId="1A20F29A" w14:textId="77777777" w:rsidR="005E1036" w:rsidRPr="008A0A24" w:rsidRDefault="005E1036" w:rsidP="005E10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4053C" w:rsidRPr="008A0A24" w14:paraId="61C4F0D5" w14:textId="77777777" w:rsidTr="005E1036">
        <w:trPr>
          <w:trHeight w:val="240"/>
        </w:trPr>
        <w:tc>
          <w:tcPr>
            <w:tcW w:w="1119" w:type="dxa"/>
            <w:tcBorders>
              <w:left w:val="double" w:sz="4" w:space="0" w:color="auto"/>
            </w:tcBorders>
          </w:tcPr>
          <w:p w14:paraId="0D6E1337" w14:textId="48AE2412" w:rsidR="0084053C" w:rsidRPr="00E05AD0" w:rsidRDefault="0084053C" w:rsidP="0084053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52E3DD40" w14:textId="3CFCEC3C" w:rsidR="0084053C" w:rsidRPr="008A0A24" w:rsidRDefault="0084053C" w:rsidP="0084053C">
            <w:pPr>
              <w:spacing w:after="0" w:line="240" w:lineRule="auto"/>
              <w:rPr>
                <w:sz w:val="18"/>
                <w:szCs w:val="18"/>
              </w:rPr>
            </w:pPr>
            <w:r w:rsidRPr="0084053C">
              <w:rPr>
                <w:sz w:val="24"/>
                <w:szCs w:val="24"/>
              </w:rPr>
              <w:t>Costituzione CUG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86" w:type="dxa"/>
          </w:tcPr>
          <w:p w14:paraId="2A219A4F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66299FFD" w14:textId="77777777" w:rsidR="0084053C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5EB9E33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0AABC9E7" w14:textId="77777777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B20FCF2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5B949166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D9AECD0" w14:textId="77777777" w:rsidR="0084053C" w:rsidRPr="005B7532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 entro il 31.12.2023</w:t>
            </w:r>
          </w:p>
          <w:p w14:paraId="7B6D5ABC" w14:textId="77777777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14:paraId="0AE48279" w14:textId="77777777" w:rsidR="0084053C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B6E216A" w14:textId="77777777" w:rsidR="0084053C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B04C7F5" w14:textId="77777777" w:rsidR="0084053C" w:rsidRPr="0084053C" w:rsidRDefault="0084053C" w:rsidP="008405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4053C">
              <w:rPr>
                <w:sz w:val="20"/>
                <w:szCs w:val="20"/>
              </w:rPr>
              <w:t>Interna</w:t>
            </w:r>
          </w:p>
          <w:p w14:paraId="2D3EEADD" w14:textId="1177E3F0" w:rsidR="0084053C" w:rsidRPr="008A0A24" w:rsidRDefault="0084053C" w:rsidP="008405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E1036" w:rsidRPr="008A0A24" w14:paraId="52B6D883" w14:textId="77777777" w:rsidTr="005E1036">
        <w:trPr>
          <w:trHeight w:val="240"/>
        </w:trPr>
        <w:tc>
          <w:tcPr>
            <w:tcW w:w="1119" w:type="dxa"/>
            <w:tcBorders>
              <w:left w:val="double" w:sz="4" w:space="0" w:color="auto"/>
            </w:tcBorders>
          </w:tcPr>
          <w:p w14:paraId="66588B28" w14:textId="6FA467C9" w:rsidR="005E1036" w:rsidRPr="00E05AD0" w:rsidRDefault="005E1036" w:rsidP="005E1036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6DDF5D83" w14:textId="77777777" w:rsidR="005E1036" w:rsidRPr="008A0A24" w:rsidRDefault="005E1036" w:rsidP="005E103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D135E95" w14:textId="77777777" w:rsidR="005E1036" w:rsidRPr="008A0A24" w:rsidRDefault="005E1036" w:rsidP="005E10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B20347F" w14:textId="77777777" w:rsidR="005E1036" w:rsidRPr="008A0A24" w:rsidRDefault="005E1036" w:rsidP="005E10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right w:val="double" w:sz="4" w:space="0" w:color="auto"/>
            </w:tcBorders>
          </w:tcPr>
          <w:p w14:paraId="7D8AD914" w14:textId="77777777" w:rsidR="005E1036" w:rsidRPr="008A0A24" w:rsidRDefault="005E1036" w:rsidP="005E10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>
      <w:bookmarkStart w:id="0" w:name="_GoBack"/>
      <w:bookmarkEnd w:id="0"/>
    </w:p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lastRenderedPageBreak/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5D1CD" w14:textId="77777777" w:rsidR="005126F0" w:rsidRDefault="005126F0" w:rsidP="002F2A75">
      <w:pPr>
        <w:spacing w:after="0" w:line="240" w:lineRule="auto"/>
      </w:pPr>
      <w:r>
        <w:separator/>
      </w:r>
    </w:p>
  </w:endnote>
  <w:endnote w:type="continuationSeparator" w:id="0">
    <w:p w14:paraId="6907A85A" w14:textId="77777777" w:rsidR="005126F0" w:rsidRDefault="005126F0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0B2E3" w14:textId="77777777" w:rsidR="005126F0" w:rsidRDefault="005126F0" w:rsidP="002F2A75">
      <w:pPr>
        <w:spacing w:after="0" w:line="240" w:lineRule="auto"/>
      </w:pPr>
      <w:r>
        <w:separator/>
      </w:r>
    </w:p>
  </w:footnote>
  <w:footnote w:type="continuationSeparator" w:id="0">
    <w:p w14:paraId="443E94F2" w14:textId="77777777" w:rsidR="005126F0" w:rsidRDefault="005126F0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37CB38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97C92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126F0"/>
    <w:rsid w:val="00523C53"/>
    <w:rsid w:val="00540CAD"/>
    <w:rsid w:val="00560B78"/>
    <w:rsid w:val="00570CF8"/>
    <w:rsid w:val="00580344"/>
    <w:rsid w:val="005A1A2A"/>
    <w:rsid w:val="005B4DC0"/>
    <w:rsid w:val="005B7532"/>
    <w:rsid w:val="005C0C86"/>
    <w:rsid w:val="005C25E6"/>
    <w:rsid w:val="005C25F8"/>
    <w:rsid w:val="005D2BC8"/>
    <w:rsid w:val="005E1036"/>
    <w:rsid w:val="005E26F4"/>
    <w:rsid w:val="00605F50"/>
    <w:rsid w:val="006340AC"/>
    <w:rsid w:val="00641E12"/>
    <w:rsid w:val="00645A0B"/>
    <w:rsid w:val="00657B56"/>
    <w:rsid w:val="00662FA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2409C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053C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80D5F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35601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82171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E2F8C-A19E-440F-8A3D-A2B6DB0F4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2023-02-08T14:14:00Z</dcterms:created>
  <dcterms:modified xsi:type="dcterms:W3CDTF">2023-02-10T13:17:00Z</dcterms:modified>
</cp:coreProperties>
</file>