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69935EFB" w:rsidR="00106851" w:rsidRPr="007F1923" w:rsidRDefault="006340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5ACA3BA" w:rsidR="00106851" w:rsidRPr="007F1923" w:rsidRDefault="002102C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6E3B6EA4" w:rsidR="00106851" w:rsidRPr="00F05B85" w:rsidRDefault="008A1BF2" w:rsidP="006340AC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</w:t>
                  </w:r>
                  <w:r w:rsidR="00D05BC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340AC">
                    <w:rPr>
                      <w:sz w:val="20"/>
                      <w:szCs w:val="20"/>
                    </w:rPr>
                    <w:t>agrometeo</w:t>
                  </w:r>
                  <w:proofErr w:type="spellEnd"/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340AC">
                    <w:rPr>
                      <w:sz w:val="20"/>
                      <w:szCs w:val="20"/>
                    </w:rPr>
                    <w:t>1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4179BC3" w:rsidR="00106851" w:rsidRPr="007F1923" w:rsidRDefault="00787C8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787C81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9B72CA6" w:rsidR="00787C81" w:rsidRPr="00787C81" w:rsidRDefault="00787C81" w:rsidP="00787C81">
            <w:pPr>
              <w:spacing w:after="0"/>
              <w:rPr>
                <w:sz w:val="24"/>
                <w:szCs w:val="24"/>
              </w:rPr>
            </w:pPr>
            <w:r w:rsidRPr="00787C81">
              <w:rPr>
                <w:sz w:val="24"/>
                <w:szCs w:val="24"/>
              </w:rPr>
              <w:t xml:space="preserve">Come soggetto attuatore delle attività previste dal Piano d’Azione Nazionale per l’uso sostenibile dei prodotti fitosanitari (PAN), in conformità alle disposizioni del </w:t>
            </w:r>
            <w:proofErr w:type="spellStart"/>
            <w:proofErr w:type="gramStart"/>
            <w:r w:rsidRPr="00787C81">
              <w:rPr>
                <w:sz w:val="24"/>
                <w:szCs w:val="24"/>
              </w:rPr>
              <w:t>D.Lgs</w:t>
            </w:r>
            <w:proofErr w:type="gramEnd"/>
            <w:r w:rsidRPr="00787C81">
              <w:rPr>
                <w:sz w:val="24"/>
                <w:szCs w:val="24"/>
              </w:rPr>
              <w:t>.</w:t>
            </w:r>
            <w:proofErr w:type="spellEnd"/>
            <w:r w:rsidRPr="00787C81">
              <w:rPr>
                <w:sz w:val="24"/>
                <w:szCs w:val="24"/>
              </w:rPr>
              <w:t xml:space="preserve"> 150/2012, riportate ai punti A.7.2.2, A.7.3.2, A.7.4.2 del D.M. 22/01/2014. Viene curata l’organizzazione di tutti i dati del monitoraggio territoriale finalizzati alla redazione del notiziario settimanale come supporto per le aziende agricole che attuano la difesa integrata e biologica.</w:t>
            </w:r>
          </w:p>
        </w:tc>
      </w:tr>
      <w:tr w:rsidR="00787C81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787C81" w:rsidRPr="00AC1825" w:rsidRDefault="00787C81" w:rsidP="00787C81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Pr="00D00677">
              <w:rPr>
                <w:rFonts w:cstheme="minorHAnsi"/>
              </w:rPr>
              <w:t>□</w:t>
            </w:r>
          </w:p>
          <w:p w14:paraId="39A1D136" w14:textId="2D494A1C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>
              <w:rPr>
                <w:rFonts w:cstheme="minorHAnsi"/>
              </w:rPr>
              <w:sym w:font="Wingdings" w:char="F0FD"/>
            </w:r>
          </w:p>
          <w:p w14:paraId="2D2F51D7" w14:textId="469AC4BB" w:rsidR="00787C81" w:rsidRDefault="00787C81" w:rsidP="00787C81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087FAF10" w:rsidR="00787C81" w:rsidRPr="008054A0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77777777" w:rsidR="00787C81" w:rsidRPr="006340AC" w:rsidRDefault="00787C81" w:rsidP="00787C8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Gestione dei servizi </w:t>
            </w:r>
            <w:proofErr w:type="spellStart"/>
            <w:r w:rsidRPr="006340AC">
              <w:rPr>
                <w:rFonts w:cstheme="minorHAnsi"/>
                <w:bCs/>
                <w:iCs/>
                <w:sz w:val="24"/>
                <w:szCs w:val="24"/>
              </w:rPr>
              <w:t>agrometeo</w:t>
            </w:r>
            <w:proofErr w:type="spellEnd"/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 regionali</w:t>
            </w:r>
          </w:p>
          <w:p w14:paraId="2C3F421A" w14:textId="42377395" w:rsidR="00787C81" w:rsidRPr="00F42A86" w:rsidRDefault="00787C81" w:rsidP="00787C81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787C81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787C81" w:rsidRDefault="00787C81" w:rsidP="00787C81">
            <w:pPr>
              <w:spacing w:after="0"/>
            </w:pPr>
          </w:p>
        </w:tc>
      </w:tr>
      <w:tr w:rsidR="00787C81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787C81" w:rsidRDefault="00787C81" w:rsidP="00787C81">
            <w:pPr>
              <w:spacing w:after="0"/>
            </w:pPr>
          </w:p>
        </w:tc>
      </w:tr>
      <w:tr w:rsidR="00787C81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787C81" w:rsidRPr="00DA35A5" w:rsidRDefault="00787C81" w:rsidP="00787C81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787C81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787C81" w:rsidRDefault="00787C81" w:rsidP="00787C81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787C81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787C81" w:rsidRDefault="00787C81" w:rsidP="00787C81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787C81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787C81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787C81" w:rsidRDefault="00787C81" w:rsidP="00787C81">
            <w:pPr>
              <w:spacing w:after="0"/>
            </w:pPr>
            <w:r>
              <w:t xml:space="preserve">Riferimento/i </w:t>
            </w:r>
          </w:p>
          <w:p w14:paraId="7019BC78" w14:textId="2FF42D6A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022C9551" w:rsidR="00787C81" w:rsidRDefault="00787C81" w:rsidP="00787C81">
            <w:pPr>
              <w:spacing w:after="0"/>
            </w:pPr>
            <w:r>
              <w:t>Linea strategica 8 (Art.2 L.R. 11/2022)</w:t>
            </w:r>
          </w:p>
        </w:tc>
      </w:tr>
      <w:tr w:rsidR="00787C81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787C81" w:rsidRDefault="00787C81" w:rsidP="00787C81">
            <w:pPr>
              <w:spacing w:after="0"/>
            </w:pPr>
          </w:p>
        </w:tc>
      </w:tr>
      <w:tr w:rsidR="00787C81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787C81" w:rsidRDefault="00787C81" w:rsidP="00787C81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22916DF1" w:rsidR="00787C81" w:rsidRPr="005B7532" w:rsidRDefault="00787C81" w:rsidP="00787C81">
            <w:pPr>
              <w:spacing w:after="0"/>
              <w:rPr>
                <w:sz w:val="24"/>
                <w:szCs w:val="24"/>
              </w:rPr>
            </w:pPr>
          </w:p>
        </w:tc>
      </w:tr>
      <w:tr w:rsidR="00787C81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787C81" w:rsidRDefault="00787C81" w:rsidP="00787C81">
            <w:pPr>
              <w:spacing w:after="0"/>
            </w:pPr>
          </w:p>
        </w:tc>
      </w:tr>
      <w:tr w:rsidR="00787C81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787C81" w:rsidRDefault="00787C81" w:rsidP="00787C81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787C81" w:rsidRDefault="00787C81" w:rsidP="00787C81">
            <w:pPr>
              <w:spacing w:after="0"/>
            </w:pPr>
            <w:r>
              <w:t>31.12.2023</w:t>
            </w:r>
          </w:p>
        </w:tc>
      </w:tr>
      <w:tr w:rsidR="00787C81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EC53E4B" w:rsidR="00787C81" w:rsidRPr="005B7532" w:rsidRDefault="00787C81" w:rsidP="00787C8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supporto all’attività agricola di tipo biologico</w:t>
            </w:r>
          </w:p>
        </w:tc>
      </w:tr>
      <w:tr w:rsidR="00787C81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787C81" w:rsidRDefault="00787C81" w:rsidP="00787C81">
            <w:pPr>
              <w:spacing w:after="0"/>
            </w:pPr>
          </w:p>
        </w:tc>
      </w:tr>
      <w:tr w:rsidR="00787C81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787C81" w:rsidRDefault="00787C81" w:rsidP="00787C81">
            <w:pPr>
              <w:spacing w:after="0"/>
            </w:pPr>
          </w:p>
        </w:tc>
      </w:tr>
      <w:tr w:rsidR="00787C81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787C81" w:rsidRDefault="00787C81" w:rsidP="00787C81">
            <w:pPr>
              <w:spacing w:after="0"/>
            </w:pPr>
          </w:p>
        </w:tc>
      </w:tr>
      <w:tr w:rsidR="00787C81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787C81" w:rsidRDefault="00787C81" w:rsidP="00787C81">
            <w:pPr>
              <w:spacing w:after="0"/>
            </w:pPr>
          </w:p>
        </w:tc>
      </w:tr>
      <w:tr w:rsidR="00787C81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787C81" w:rsidRDefault="00787C81" w:rsidP="00787C81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8F45091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E94D40">
              <w:rPr>
                <w:sz w:val="20"/>
                <w:szCs w:val="20"/>
              </w:rPr>
              <w:t>1</w:t>
            </w:r>
            <w:r w:rsidR="00787C81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 xml:space="preserve"> 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687076C1" w:rsidR="00C86224" w:rsidRPr="002904EC" w:rsidRDefault="002904EC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04EC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FC393F4" w:rsidR="006340AC" w:rsidRPr="005B7532" w:rsidRDefault="00787C81" w:rsidP="00787C8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</w:rPr>
              <w:t>N. notiziari agrometeorologici di difesa integrata e biologica su scala regionale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F0F2D"/>
    <w:rsid w:val="001F4BA7"/>
    <w:rsid w:val="002102CB"/>
    <w:rsid w:val="00211E79"/>
    <w:rsid w:val="00213710"/>
    <w:rsid w:val="0022528A"/>
    <w:rsid w:val="00276256"/>
    <w:rsid w:val="002904EC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97BC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E94D40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2023-01-20T14:18:00Z</dcterms:created>
  <dcterms:modified xsi:type="dcterms:W3CDTF">2023-02-10T12:36:00Z</dcterms:modified>
</cp:coreProperties>
</file>